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D2" w:rsidRDefault="009C33E5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7DE4EAE" wp14:editId="0EF5163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74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71"/>
        <w:gridCol w:w="1873"/>
        <w:gridCol w:w="3699"/>
      </w:tblGrid>
      <w:tr w:rsidR="005A5A28" w:rsidRPr="004D117A" w:rsidTr="00AB7118">
        <w:tc>
          <w:tcPr>
            <w:tcW w:w="3331" w:type="dxa"/>
          </w:tcPr>
          <w:p w:rsidR="005A5A28" w:rsidRPr="004D117A" w:rsidRDefault="001C6BAB" w:rsidP="002628BE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628BE">
              <w:rPr>
                <w:sz w:val="28"/>
              </w:rPr>
              <w:t>4.10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044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699" w:type="dxa"/>
          </w:tcPr>
          <w:p w:rsidR="005A5A28" w:rsidRPr="004D117A" w:rsidRDefault="009C33E5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105</w:t>
            </w:r>
            <w:bookmarkStart w:id="0" w:name="_GoBack"/>
            <w:bookmarkEnd w:id="0"/>
          </w:p>
        </w:tc>
      </w:tr>
      <w:tr w:rsidR="00561FFA" w:rsidRPr="00F654BE" w:rsidTr="00AB7118">
        <w:tblPrEx>
          <w:tblCellMar>
            <w:left w:w="107" w:type="dxa"/>
            <w:right w:w="107" w:type="dxa"/>
          </w:tblCellMar>
        </w:tblPrEx>
        <w:trPr>
          <w:gridAfter w:val="2"/>
          <w:wAfter w:w="5572" w:type="dxa"/>
        </w:trPr>
        <w:tc>
          <w:tcPr>
            <w:tcW w:w="4502" w:type="dxa"/>
            <w:gridSpan w:val="2"/>
          </w:tcPr>
          <w:p w:rsidR="002628BE" w:rsidRDefault="002628BE" w:rsidP="00EE587B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2628BE" w:rsidP="00EE587B">
            <w:pPr>
              <w:jc w:val="both"/>
              <w:rPr>
                <w:sz w:val="28"/>
                <w:szCs w:val="28"/>
              </w:rPr>
            </w:pPr>
            <w:r w:rsidRPr="002628B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628BE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2628BE">
              <w:rPr>
                <w:sz w:val="28"/>
                <w:szCs w:val="28"/>
              </w:rPr>
              <w:t xml:space="preserve"> Новосибирска «Энергия» за 2014-2015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1F01E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2628BE" w:rsidRPr="002628BE">
        <w:rPr>
          <w:sz w:val="28"/>
          <w:szCs w:val="28"/>
        </w:rPr>
        <w:t>эффективности деятельности муниципального унитарного предприятия города</w:t>
      </w:r>
      <w:proofErr w:type="gramEnd"/>
      <w:r w:rsidR="002628BE" w:rsidRPr="002628BE">
        <w:rPr>
          <w:sz w:val="28"/>
          <w:szCs w:val="28"/>
        </w:rPr>
        <w:t xml:space="preserve"> Новосибирска «Энергия» за 2014-2015 годы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C9405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72521F" w:rsidRDefault="003440B6" w:rsidP="00C9405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5755CF" w:rsidRPr="005755CF">
        <w:rPr>
          <w:sz w:val="28"/>
          <w:szCs w:val="28"/>
        </w:rPr>
        <w:t>департамент</w:t>
      </w:r>
      <w:r w:rsidR="001F01E2">
        <w:rPr>
          <w:sz w:val="28"/>
          <w:szCs w:val="28"/>
        </w:rPr>
        <w:t>у</w:t>
      </w:r>
      <w:r w:rsidR="005755CF" w:rsidRPr="005755CF">
        <w:rPr>
          <w:sz w:val="28"/>
          <w:szCs w:val="28"/>
        </w:rPr>
        <w:t xml:space="preserve"> </w:t>
      </w:r>
      <w:r w:rsidR="00A352DC" w:rsidRPr="00A352DC">
        <w:rPr>
          <w:sz w:val="28"/>
          <w:szCs w:val="28"/>
        </w:rPr>
        <w:t>энергетики, жилищного и коммунального хозяйства города</w:t>
      </w:r>
      <w:r w:rsidR="00A352DC">
        <w:rPr>
          <w:sz w:val="28"/>
          <w:szCs w:val="28"/>
        </w:rPr>
        <w:t xml:space="preserve"> и </w:t>
      </w:r>
      <w:r w:rsidR="00A311A0" w:rsidRPr="00A311A0">
        <w:rPr>
          <w:sz w:val="28"/>
          <w:szCs w:val="28"/>
        </w:rPr>
        <w:t>департаменту</w:t>
      </w:r>
      <w:r w:rsidR="00A352DC">
        <w:rPr>
          <w:sz w:val="28"/>
          <w:szCs w:val="28"/>
        </w:rPr>
        <w:t xml:space="preserve"> </w:t>
      </w:r>
      <w:r w:rsidR="00A352DC" w:rsidRPr="00A352DC">
        <w:rPr>
          <w:sz w:val="28"/>
          <w:szCs w:val="28"/>
        </w:rPr>
        <w:t>земельных и имущественных отношений мэрии города Новосибирска</w:t>
      </w:r>
      <w:r w:rsidR="00566AC3">
        <w:rPr>
          <w:sz w:val="28"/>
          <w:szCs w:val="28"/>
        </w:rPr>
        <w:t xml:space="preserve"> совместно с </w:t>
      </w:r>
      <w:r w:rsidR="0072521F" w:rsidRPr="0072521F">
        <w:rPr>
          <w:sz w:val="28"/>
          <w:szCs w:val="28"/>
        </w:rPr>
        <w:t>муниципальн</w:t>
      </w:r>
      <w:r w:rsidR="0072521F">
        <w:rPr>
          <w:sz w:val="28"/>
          <w:szCs w:val="28"/>
        </w:rPr>
        <w:t>ым</w:t>
      </w:r>
      <w:r w:rsidR="0072521F" w:rsidRPr="0072521F">
        <w:rPr>
          <w:sz w:val="28"/>
          <w:szCs w:val="28"/>
        </w:rPr>
        <w:t xml:space="preserve"> унитарн</w:t>
      </w:r>
      <w:r w:rsidR="0072521F">
        <w:rPr>
          <w:sz w:val="28"/>
          <w:szCs w:val="28"/>
        </w:rPr>
        <w:t>ым</w:t>
      </w:r>
      <w:r w:rsidR="0072521F" w:rsidRPr="0072521F">
        <w:rPr>
          <w:sz w:val="28"/>
          <w:szCs w:val="28"/>
        </w:rPr>
        <w:t xml:space="preserve"> предприяти</w:t>
      </w:r>
      <w:r w:rsidR="0072521F">
        <w:rPr>
          <w:sz w:val="28"/>
          <w:szCs w:val="28"/>
        </w:rPr>
        <w:t>ем</w:t>
      </w:r>
      <w:r w:rsidR="0072521F" w:rsidRPr="0072521F">
        <w:rPr>
          <w:sz w:val="28"/>
          <w:szCs w:val="28"/>
        </w:rPr>
        <w:t xml:space="preserve"> города Новосибирска «Энергия» (далее – предприятие)</w:t>
      </w:r>
      <w:r w:rsidR="0072521F">
        <w:rPr>
          <w:sz w:val="28"/>
          <w:szCs w:val="28"/>
        </w:rPr>
        <w:t>:</w:t>
      </w:r>
    </w:p>
    <w:p w:rsidR="00A352DC" w:rsidRDefault="0072521F" w:rsidP="00C9405D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311A0">
        <w:rPr>
          <w:sz w:val="28"/>
          <w:szCs w:val="28"/>
        </w:rPr>
        <w:t>ровести сверку объектов основных сре</w:t>
      </w:r>
      <w:proofErr w:type="gramStart"/>
      <w:r w:rsidR="00A311A0">
        <w:rPr>
          <w:sz w:val="28"/>
          <w:szCs w:val="28"/>
        </w:rPr>
        <w:t xml:space="preserve">дств </w:t>
      </w:r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едприятия</w:t>
      </w:r>
      <w:r w:rsidR="00064B04">
        <w:rPr>
          <w:sz w:val="28"/>
          <w:szCs w:val="28"/>
        </w:rPr>
        <w:t xml:space="preserve"> </w:t>
      </w:r>
      <w:r w:rsidR="00A311A0">
        <w:rPr>
          <w:sz w:val="28"/>
          <w:szCs w:val="28"/>
        </w:rPr>
        <w:t xml:space="preserve">с данными </w:t>
      </w:r>
      <w:r w:rsidR="00064B04" w:rsidRPr="00064B04">
        <w:rPr>
          <w:sz w:val="28"/>
          <w:szCs w:val="28"/>
        </w:rPr>
        <w:t>реестр</w:t>
      </w:r>
      <w:r w:rsidR="00566AC3">
        <w:rPr>
          <w:sz w:val="28"/>
          <w:szCs w:val="28"/>
        </w:rPr>
        <w:t>а</w:t>
      </w:r>
      <w:r w:rsidR="00064B04" w:rsidRPr="00064B04">
        <w:rPr>
          <w:sz w:val="28"/>
          <w:szCs w:val="28"/>
        </w:rPr>
        <w:t xml:space="preserve"> муниципального имущества города Новосибирска</w:t>
      </w:r>
      <w:r w:rsidR="00064B04">
        <w:rPr>
          <w:sz w:val="28"/>
          <w:szCs w:val="28"/>
        </w:rPr>
        <w:t>.</w:t>
      </w:r>
    </w:p>
    <w:p w:rsidR="0072521F" w:rsidRDefault="0072521F" w:rsidP="00C9405D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Устранить и не допускать в дальнейшем нарушения земельного законодательства Российской Федерации, в части использовани</w:t>
      </w:r>
      <w:r w:rsidR="00C9405D">
        <w:rPr>
          <w:sz w:val="28"/>
          <w:szCs w:val="28"/>
        </w:rPr>
        <w:t>я</w:t>
      </w:r>
      <w:r>
        <w:rPr>
          <w:sz w:val="28"/>
          <w:szCs w:val="28"/>
        </w:rPr>
        <w:t xml:space="preserve"> земельных участков без оформления их в установленном законом порядке.</w:t>
      </w:r>
    </w:p>
    <w:p w:rsidR="008B36E2" w:rsidRDefault="005755CF" w:rsidP="00C9405D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Учесть результаты проверки и не допускать в дальнейшем выявленных</w:t>
      </w:r>
      <w:r w:rsidR="008B36E2">
        <w:rPr>
          <w:sz w:val="28"/>
          <w:szCs w:val="28"/>
        </w:rPr>
        <w:t xml:space="preserve"> проверкой</w:t>
      </w:r>
      <w:r>
        <w:rPr>
          <w:sz w:val="28"/>
          <w:szCs w:val="28"/>
        </w:rPr>
        <w:t xml:space="preserve"> нарушений</w:t>
      </w:r>
      <w:r w:rsidR="008B36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B7118" w:rsidRDefault="00AB7118" w:rsidP="00C9405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7118">
        <w:rPr>
          <w:sz w:val="28"/>
          <w:szCs w:val="28"/>
        </w:rPr>
        <w:t>Рекомендовать</w:t>
      </w:r>
      <w:r>
        <w:rPr>
          <w:sz w:val="28"/>
          <w:szCs w:val="28"/>
        </w:rPr>
        <w:t xml:space="preserve"> предприятию контролировать наличие </w:t>
      </w:r>
      <w:r w:rsidRPr="00AB7118">
        <w:rPr>
          <w:sz w:val="28"/>
          <w:szCs w:val="28"/>
        </w:rPr>
        <w:t>содержащихся на балансе автотранспортных сре</w:t>
      </w:r>
      <w:proofErr w:type="gramStart"/>
      <w:r w:rsidRPr="00AB7118">
        <w:rPr>
          <w:sz w:val="28"/>
          <w:szCs w:val="28"/>
        </w:rPr>
        <w:t>дств в ч</w:t>
      </w:r>
      <w:proofErr w:type="gramEnd"/>
      <w:r w:rsidRPr="00AB7118">
        <w:rPr>
          <w:sz w:val="28"/>
          <w:szCs w:val="28"/>
        </w:rPr>
        <w:t>асти целесообразности их использования</w:t>
      </w:r>
      <w:r>
        <w:rPr>
          <w:sz w:val="28"/>
          <w:szCs w:val="28"/>
        </w:rPr>
        <w:t>.</w:t>
      </w:r>
    </w:p>
    <w:p w:rsidR="009728B0" w:rsidRPr="00EC62DF" w:rsidRDefault="009728B0" w:rsidP="00C9405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Направить копию настоящего решения </w:t>
      </w:r>
      <w:r w:rsidR="003440B6">
        <w:rPr>
          <w:sz w:val="28"/>
          <w:szCs w:val="28"/>
        </w:rPr>
        <w:t>в постоянн</w:t>
      </w:r>
      <w:r w:rsidR="005755CF">
        <w:rPr>
          <w:sz w:val="28"/>
          <w:szCs w:val="28"/>
        </w:rPr>
        <w:t>ую</w:t>
      </w:r>
      <w:r w:rsidR="003440B6">
        <w:rPr>
          <w:sz w:val="28"/>
          <w:szCs w:val="28"/>
        </w:rPr>
        <w:t xml:space="preserve"> комисси</w:t>
      </w:r>
      <w:r w:rsidR="005755CF">
        <w:rPr>
          <w:sz w:val="28"/>
          <w:szCs w:val="28"/>
        </w:rPr>
        <w:t>ю</w:t>
      </w:r>
      <w:r w:rsidRPr="00EC62DF">
        <w:rPr>
          <w:sz w:val="28"/>
          <w:szCs w:val="28"/>
        </w:rPr>
        <w:t xml:space="preserve"> Совета депутатов города Новосибирска</w:t>
      </w:r>
      <w:r w:rsidR="005957B7" w:rsidRPr="00EC62DF">
        <w:rPr>
          <w:sz w:val="28"/>
          <w:szCs w:val="28"/>
        </w:rPr>
        <w:t xml:space="preserve"> </w:t>
      </w:r>
      <w:r w:rsidR="00AB7118">
        <w:rPr>
          <w:sz w:val="28"/>
          <w:szCs w:val="28"/>
        </w:rPr>
        <w:t xml:space="preserve">(далее – Совет) </w:t>
      </w:r>
      <w:r w:rsidR="005957B7" w:rsidRPr="00EC62DF">
        <w:rPr>
          <w:sz w:val="28"/>
          <w:szCs w:val="28"/>
        </w:rPr>
        <w:t xml:space="preserve">по </w:t>
      </w:r>
      <w:r w:rsidR="003440B6">
        <w:rPr>
          <w:sz w:val="28"/>
          <w:szCs w:val="28"/>
        </w:rPr>
        <w:t>городскому хозяйству</w:t>
      </w:r>
      <w:r w:rsidR="00AB7118">
        <w:rPr>
          <w:sz w:val="28"/>
          <w:szCs w:val="28"/>
        </w:rPr>
        <w:t xml:space="preserve"> и копию </w:t>
      </w:r>
      <w:r w:rsidR="00AB7118" w:rsidRPr="00AB7118">
        <w:rPr>
          <w:sz w:val="28"/>
          <w:szCs w:val="28"/>
        </w:rPr>
        <w:t xml:space="preserve">настоящего решения </w:t>
      </w:r>
      <w:r w:rsidR="00AB7118">
        <w:rPr>
          <w:sz w:val="28"/>
          <w:szCs w:val="28"/>
        </w:rPr>
        <w:t>и материалы проверки в постоянную комисси</w:t>
      </w:r>
      <w:r w:rsidR="009F6A60">
        <w:rPr>
          <w:sz w:val="28"/>
          <w:szCs w:val="28"/>
        </w:rPr>
        <w:t>ю</w:t>
      </w:r>
      <w:r w:rsidR="00AB7118">
        <w:rPr>
          <w:sz w:val="28"/>
          <w:szCs w:val="28"/>
        </w:rPr>
        <w:t xml:space="preserve"> Совета по </w:t>
      </w:r>
      <w:r w:rsidR="008827CA">
        <w:rPr>
          <w:sz w:val="28"/>
          <w:szCs w:val="28"/>
        </w:rPr>
        <w:t>муниципальной собственности</w:t>
      </w:r>
      <w:r w:rsidR="00AB7118">
        <w:rPr>
          <w:sz w:val="28"/>
          <w:szCs w:val="28"/>
        </w:rPr>
        <w:t>.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1F01E2" w:rsidRPr="009728B0" w:rsidRDefault="001F01E2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F01E2" w:rsidRDefault="001F01E2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1F01E2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6888816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4B04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1F01E2"/>
    <w:rsid w:val="00216C38"/>
    <w:rsid w:val="00224903"/>
    <w:rsid w:val="002628BE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73AD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AC3"/>
    <w:rsid w:val="00566BA0"/>
    <w:rsid w:val="00566CD7"/>
    <w:rsid w:val="00573DAF"/>
    <w:rsid w:val="005755C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2521F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827CA"/>
    <w:rsid w:val="008A04CE"/>
    <w:rsid w:val="008A05CF"/>
    <w:rsid w:val="008A17D2"/>
    <w:rsid w:val="008A58EA"/>
    <w:rsid w:val="008A6372"/>
    <w:rsid w:val="008B10FD"/>
    <w:rsid w:val="008B36E2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C33E5"/>
    <w:rsid w:val="009D21D0"/>
    <w:rsid w:val="009F15B7"/>
    <w:rsid w:val="009F39DC"/>
    <w:rsid w:val="009F6A60"/>
    <w:rsid w:val="00A13707"/>
    <w:rsid w:val="00A14934"/>
    <w:rsid w:val="00A22B8C"/>
    <w:rsid w:val="00A2306F"/>
    <w:rsid w:val="00A25926"/>
    <w:rsid w:val="00A311A0"/>
    <w:rsid w:val="00A352DC"/>
    <w:rsid w:val="00A52314"/>
    <w:rsid w:val="00A60600"/>
    <w:rsid w:val="00A61448"/>
    <w:rsid w:val="00A657E1"/>
    <w:rsid w:val="00A80114"/>
    <w:rsid w:val="00A871C6"/>
    <w:rsid w:val="00AB7118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405D"/>
    <w:rsid w:val="00C97367"/>
    <w:rsid w:val="00C97978"/>
    <w:rsid w:val="00CA791C"/>
    <w:rsid w:val="00CB35DE"/>
    <w:rsid w:val="00CB3B5F"/>
    <w:rsid w:val="00CD2D5D"/>
    <w:rsid w:val="00CE3025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63601-056C-418C-B031-ACBF4A67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2016-10-14T10:13:00Z</cp:lastPrinted>
  <dcterms:created xsi:type="dcterms:W3CDTF">2016-10-14T10:14:00Z</dcterms:created>
  <dcterms:modified xsi:type="dcterms:W3CDTF">2016-10-14T10:14:00Z</dcterms:modified>
</cp:coreProperties>
</file>